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D4" w:rsidRDefault="002D5753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-128905</wp:posOffset>
            </wp:positionV>
            <wp:extent cx="1067435" cy="1322705"/>
            <wp:effectExtent l="1905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25D4" w:rsidRDefault="006D25D4"/>
    <w:p w:rsidR="006D25D4" w:rsidRDefault="006D25D4"/>
    <w:p w:rsidR="0049022C" w:rsidRDefault="0049022C"/>
    <w:p w:rsidR="006D25D4" w:rsidRDefault="006D25D4">
      <w:r>
        <w:tab/>
      </w:r>
      <w:r>
        <w:tab/>
      </w:r>
      <w:r>
        <w:tab/>
        <w:t>……….………………………, den ………………</w:t>
      </w:r>
    </w:p>
    <w:p w:rsidR="006D25D4" w:rsidRDefault="006D25D4"/>
    <w:p w:rsidR="006D25D4" w:rsidRDefault="006D25D4"/>
    <w:p w:rsidR="006D25D4" w:rsidRDefault="006D25D4" w:rsidP="006D25D4">
      <w:pPr>
        <w:jc w:val="center"/>
      </w:pPr>
    </w:p>
    <w:p w:rsidR="006D25D4" w:rsidRDefault="006D25D4" w:rsidP="006D25D4">
      <w:pPr>
        <w:jc w:val="center"/>
      </w:pPr>
    </w:p>
    <w:p w:rsidR="006D25D4" w:rsidRDefault="006D25D4" w:rsidP="006D25D4">
      <w:pPr>
        <w:jc w:val="center"/>
        <w:rPr>
          <w:b/>
          <w:color w:val="0000FF"/>
          <w:sz w:val="36"/>
          <w:szCs w:val="36"/>
          <w:u w:val="single"/>
        </w:rPr>
      </w:pPr>
      <w:r w:rsidRPr="006D25D4">
        <w:rPr>
          <w:b/>
          <w:color w:val="0000FF"/>
          <w:sz w:val="36"/>
          <w:szCs w:val="36"/>
          <w:u w:val="single"/>
        </w:rPr>
        <w:t>Freigabebescheinigung</w:t>
      </w:r>
    </w:p>
    <w:p w:rsidR="006D25D4" w:rsidRDefault="006D25D4" w:rsidP="006D25D4">
      <w:pPr>
        <w:jc w:val="center"/>
        <w:rPr>
          <w:b/>
          <w:color w:val="0000FF"/>
          <w:sz w:val="36"/>
          <w:szCs w:val="36"/>
          <w:u w:val="single"/>
        </w:rPr>
      </w:pPr>
    </w:p>
    <w:p w:rsidR="006D25D4" w:rsidRDefault="006D25D4" w:rsidP="006D25D4">
      <w:pPr>
        <w:jc w:val="center"/>
        <w:rPr>
          <w:b/>
          <w:color w:val="0000FF"/>
          <w:sz w:val="36"/>
          <w:szCs w:val="36"/>
          <w:u w:val="single"/>
        </w:rPr>
      </w:pPr>
    </w:p>
    <w:p w:rsidR="006D25D4" w:rsidRDefault="006D25D4" w:rsidP="006D25D4">
      <w:pPr>
        <w:jc w:val="center"/>
        <w:rPr>
          <w:b/>
          <w:color w:val="0000FF"/>
          <w:sz w:val="36"/>
          <w:szCs w:val="36"/>
          <w:u w:val="single"/>
        </w:rPr>
      </w:pPr>
    </w:p>
    <w:p w:rsidR="006D25D4" w:rsidRDefault="006D25D4" w:rsidP="006D25D4">
      <w:pPr>
        <w:rPr>
          <w:b/>
        </w:rPr>
      </w:pPr>
      <w:r w:rsidRPr="006D25D4">
        <w:rPr>
          <w:b/>
        </w:rPr>
        <w:t>Hiermit erteilt der Verein</w:t>
      </w:r>
      <w:r>
        <w:rPr>
          <w:b/>
        </w:rPr>
        <w:t xml:space="preserve">  „ ………………………………………….. “</w:t>
      </w:r>
    </w:p>
    <w:p w:rsidR="006D25D4" w:rsidRDefault="006D25D4" w:rsidP="006D25D4">
      <w:pPr>
        <w:rPr>
          <w:b/>
        </w:rPr>
      </w:pPr>
    </w:p>
    <w:p w:rsidR="006D25D4" w:rsidRDefault="006D25D4" w:rsidP="006D25D4">
      <w:pPr>
        <w:rPr>
          <w:b/>
        </w:rPr>
      </w:pPr>
    </w:p>
    <w:p w:rsidR="006D25D4" w:rsidRDefault="006D25D4" w:rsidP="006D25D4">
      <w:pPr>
        <w:rPr>
          <w:b/>
        </w:rPr>
      </w:pPr>
      <w:r>
        <w:rPr>
          <w:b/>
        </w:rPr>
        <w:t>dem Sportfreund/in   …………………………………………………...</w:t>
      </w:r>
    </w:p>
    <w:p w:rsidR="006D25D4" w:rsidRDefault="006D25D4" w:rsidP="006D25D4">
      <w:pPr>
        <w:rPr>
          <w:b/>
        </w:rPr>
      </w:pPr>
    </w:p>
    <w:p w:rsidR="006D25D4" w:rsidRDefault="006D25D4" w:rsidP="006D25D4">
      <w:pPr>
        <w:rPr>
          <w:b/>
        </w:rPr>
      </w:pPr>
    </w:p>
    <w:p w:rsidR="006D25D4" w:rsidRDefault="006D25D4" w:rsidP="006D25D4">
      <w:pPr>
        <w:rPr>
          <w:b/>
        </w:rPr>
      </w:pPr>
    </w:p>
    <w:p w:rsidR="006D25D4" w:rsidRDefault="006D25D4" w:rsidP="006D25D4">
      <w:pPr>
        <w:rPr>
          <w:b/>
        </w:rPr>
      </w:pPr>
      <w:r>
        <w:rPr>
          <w:b/>
        </w:rPr>
        <w:t>die Freigabebescheinigung.</w:t>
      </w:r>
    </w:p>
    <w:p w:rsidR="006D25D4" w:rsidRDefault="006D25D4" w:rsidP="006D25D4">
      <w:pPr>
        <w:rPr>
          <w:b/>
        </w:rPr>
      </w:pPr>
    </w:p>
    <w:p w:rsidR="006D25D4" w:rsidRDefault="006D25D4" w:rsidP="006D25D4">
      <w:pPr>
        <w:rPr>
          <w:b/>
        </w:rPr>
      </w:pPr>
    </w:p>
    <w:p w:rsidR="006D25D4" w:rsidRDefault="006D25D4" w:rsidP="006D25D4">
      <w:pPr>
        <w:rPr>
          <w:b/>
        </w:rPr>
      </w:pPr>
      <w:r>
        <w:rPr>
          <w:b/>
        </w:rPr>
        <w:t>Die Freigabe tritt nach Begleichung aller ausstehenden Verbindlichkeiten</w:t>
      </w:r>
    </w:p>
    <w:p w:rsidR="006D25D4" w:rsidRDefault="006D25D4" w:rsidP="006D25D4">
      <w:pPr>
        <w:rPr>
          <w:b/>
        </w:rPr>
      </w:pPr>
    </w:p>
    <w:p w:rsidR="006D25D4" w:rsidRDefault="006D25D4" w:rsidP="006D25D4">
      <w:pPr>
        <w:rPr>
          <w:b/>
        </w:rPr>
      </w:pPr>
      <w:r>
        <w:rPr>
          <w:b/>
        </w:rPr>
        <w:t>im Verein zum  ………………………..  in Kraft.</w:t>
      </w:r>
    </w:p>
    <w:p w:rsidR="006D25D4" w:rsidRDefault="00680564" w:rsidP="006D25D4">
      <w:pPr>
        <w:rPr>
          <w:b/>
        </w:rPr>
      </w:pPr>
      <w:r>
        <w:rPr>
          <w:noProof/>
        </w:rPr>
        <w:pict>
          <v:rect id="_x0000_s1033" style="position:absolute;margin-left:378pt;margin-top:8.45pt;width:18pt;height:18pt;z-index:251657728"/>
        </w:pict>
      </w:r>
    </w:p>
    <w:p w:rsidR="006D25D4" w:rsidRDefault="006D25D4" w:rsidP="006D25D4">
      <w:pPr>
        <w:rPr>
          <w:b/>
        </w:rPr>
      </w:pPr>
      <w:r>
        <w:rPr>
          <w:b/>
        </w:rPr>
        <w:t>Der Vereinswechsel zieht keine Sperre nach sich.</w:t>
      </w:r>
      <w:r w:rsidR="00680564">
        <w:rPr>
          <w:b/>
        </w:rPr>
        <w:tab/>
      </w:r>
      <w:r w:rsidR="00680564">
        <w:rPr>
          <w:b/>
        </w:rPr>
        <w:tab/>
      </w:r>
      <w:r w:rsidR="00680564">
        <w:rPr>
          <w:b/>
        </w:rPr>
        <w:tab/>
      </w:r>
      <w:r w:rsidR="00680564">
        <w:rPr>
          <w:b/>
        </w:rPr>
        <w:tab/>
      </w:r>
    </w:p>
    <w:p w:rsidR="006D25D4" w:rsidRDefault="006D25D4" w:rsidP="006D25D4">
      <w:pPr>
        <w:rPr>
          <w:b/>
        </w:rPr>
      </w:pPr>
    </w:p>
    <w:p w:rsidR="006D25D4" w:rsidRDefault="004C52F7" w:rsidP="006D25D4">
      <w:pPr>
        <w:rPr>
          <w:b/>
        </w:rPr>
      </w:pPr>
      <w:r>
        <w:rPr>
          <w:b/>
          <w:noProof/>
        </w:rPr>
        <w:pict>
          <v:rect id="_x0000_s1034" style="position:absolute;margin-left:378pt;margin-top:12.05pt;width:18pt;height:18pt;z-index:251658752"/>
        </w:pict>
      </w:r>
    </w:p>
    <w:p w:rsidR="006D25D4" w:rsidRDefault="006D25D4" w:rsidP="006D25D4">
      <w:pPr>
        <w:rPr>
          <w:b/>
        </w:rPr>
      </w:pPr>
      <w:r>
        <w:rPr>
          <w:b/>
        </w:rPr>
        <w:t>Der Vereinswechsel ist ab dem  ……………………………..  möglich.</w:t>
      </w:r>
      <w:r w:rsidR="004C52F7">
        <w:rPr>
          <w:b/>
        </w:rPr>
        <w:tab/>
      </w:r>
      <w:r w:rsidR="004C52F7">
        <w:rPr>
          <w:b/>
        </w:rPr>
        <w:tab/>
      </w:r>
    </w:p>
    <w:p w:rsidR="001B6AD3" w:rsidRDefault="001B6AD3" w:rsidP="006D25D4">
      <w:pPr>
        <w:rPr>
          <w:b/>
        </w:rPr>
      </w:pPr>
    </w:p>
    <w:p w:rsidR="001B6AD3" w:rsidRDefault="001B6AD3" w:rsidP="006D25D4">
      <w:pPr>
        <w:rPr>
          <w:b/>
        </w:rPr>
      </w:pPr>
    </w:p>
    <w:p w:rsidR="001B6AD3" w:rsidRDefault="001B6AD3" w:rsidP="006D25D4">
      <w:r>
        <w:t>Die Sperre freie Wechselzeit ist vom 01. bis 30. Juni eines Jahres.</w:t>
      </w:r>
    </w:p>
    <w:p w:rsidR="001B6AD3" w:rsidRDefault="001B6AD3" w:rsidP="006D25D4"/>
    <w:p w:rsidR="001B6AD3" w:rsidRDefault="001B6AD3" w:rsidP="006D25D4"/>
    <w:p w:rsidR="001B6AD3" w:rsidRDefault="001B6AD3" w:rsidP="006D25D4"/>
    <w:p w:rsidR="001B6AD3" w:rsidRDefault="001B6AD3" w:rsidP="006D25D4"/>
    <w:p w:rsidR="001B6AD3" w:rsidRDefault="001B6AD3" w:rsidP="006D25D4"/>
    <w:p w:rsidR="001B6AD3" w:rsidRDefault="001B6AD3" w:rsidP="006D25D4"/>
    <w:p w:rsidR="001B6AD3" w:rsidRDefault="001B6AD3" w:rsidP="006D25D4"/>
    <w:p w:rsidR="001B6AD3" w:rsidRDefault="001B6AD3" w:rsidP="006D25D4"/>
    <w:p w:rsidR="001B6AD3" w:rsidRDefault="001B6AD3" w:rsidP="001B6AD3">
      <w:pPr>
        <w:ind w:left="708" w:firstLine="708"/>
      </w:pPr>
      <w:r>
        <w:t>Stempel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:rsidR="001B6AD3" w:rsidRDefault="001B6AD3" w:rsidP="001B6AD3">
      <w:pPr>
        <w:ind w:left="70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Vereinsvorstand</w:t>
      </w:r>
    </w:p>
    <w:sectPr w:rsidR="001B6AD3" w:rsidSect="00680564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718" w:rsidRDefault="00563718">
      <w:r>
        <w:separator/>
      </w:r>
    </w:p>
  </w:endnote>
  <w:endnote w:type="continuationSeparator" w:id="0">
    <w:p w:rsidR="00563718" w:rsidRDefault="00563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718" w:rsidRDefault="00563718">
      <w:r>
        <w:separator/>
      </w:r>
    </w:p>
  </w:footnote>
  <w:footnote w:type="continuationSeparator" w:id="0">
    <w:p w:rsidR="00563718" w:rsidRDefault="005637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64" w:rsidRPr="0049022C" w:rsidRDefault="00680564">
    <w:pPr>
      <w:pStyle w:val="Kopfzeile"/>
      <w:rPr>
        <w:rFonts w:ascii="Baskerville Old Face" w:hAnsi="Baskerville Old Face"/>
        <w:b/>
        <w:i/>
        <w:color w:val="008000"/>
        <w:sz w:val="44"/>
        <w:szCs w:val="44"/>
      </w:rPr>
    </w:pPr>
    <w:r w:rsidRPr="0049022C">
      <w:rPr>
        <w:rFonts w:ascii="Baskerville Old Face" w:hAnsi="Baskerville Old Face"/>
        <w:b/>
        <w:i/>
        <w:color w:val="008000"/>
        <w:sz w:val="44"/>
        <w:szCs w:val="44"/>
      </w:rPr>
      <w:t>Kreisfachausschuss Niederlausitz</w:t>
    </w:r>
  </w:p>
  <w:p w:rsidR="00680564" w:rsidRPr="0049022C" w:rsidRDefault="00680564">
    <w:pPr>
      <w:pStyle w:val="Kopfzeile"/>
      <w:rPr>
        <w:rFonts w:ascii="Baskerville Old Face" w:hAnsi="Baskerville Old Face" w:cs="Arabic Typesetting"/>
        <w:b/>
        <w:i/>
        <w:color w:val="008000"/>
        <w:sz w:val="36"/>
        <w:szCs w:val="36"/>
      </w:rPr>
    </w:pPr>
    <w:r>
      <w:rPr>
        <w:rFonts w:ascii="Baskerville Old Face" w:hAnsi="Baskerville Old Face" w:cs="Arabic Typesetting"/>
        <w:b/>
        <w:i/>
        <w:color w:val="008000"/>
        <w:sz w:val="36"/>
        <w:szCs w:val="36"/>
      </w:rPr>
      <w:t>i</w:t>
    </w:r>
    <w:r w:rsidRPr="0049022C">
      <w:rPr>
        <w:rFonts w:ascii="Baskerville Old Face" w:hAnsi="Baskerville Old Face" w:cs="Arabic Typesetting"/>
        <w:b/>
        <w:i/>
        <w:color w:val="008000"/>
        <w:sz w:val="36"/>
        <w:szCs w:val="36"/>
      </w:rPr>
      <w:t>m Billardkegelverband e.V.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22C"/>
    <w:rsid w:val="000F59EF"/>
    <w:rsid w:val="001B6AD3"/>
    <w:rsid w:val="002D5753"/>
    <w:rsid w:val="0049022C"/>
    <w:rsid w:val="004C52F7"/>
    <w:rsid w:val="00563718"/>
    <w:rsid w:val="00680564"/>
    <w:rsid w:val="006A5886"/>
    <w:rsid w:val="006D2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4902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9022C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Horst</dc:creator>
  <cp:lastModifiedBy>Comander</cp:lastModifiedBy>
  <cp:revision>2</cp:revision>
  <dcterms:created xsi:type="dcterms:W3CDTF">2015-06-16T10:40:00Z</dcterms:created>
  <dcterms:modified xsi:type="dcterms:W3CDTF">2015-06-16T10:40:00Z</dcterms:modified>
</cp:coreProperties>
</file>